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2693"/>
        <w:gridCol w:w="3686"/>
        <w:gridCol w:w="3650"/>
      </w:tblGrid>
      <w:tr w:rsidR="00826EC1" w:rsidRPr="00241957" w:rsidTr="00BC45DA">
        <w:trPr>
          <w:cantSplit/>
          <w:tblHeader/>
        </w:trPr>
        <w:tc>
          <w:tcPr>
            <w:tcW w:w="14277" w:type="dxa"/>
            <w:gridSpan w:val="4"/>
          </w:tcPr>
          <w:p w:rsidR="00826EC1" w:rsidRPr="00241957" w:rsidRDefault="00826EC1" w:rsidP="00396A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DISCIPLINA DI RIFERIMENTO:</w:t>
            </w:r>
            <w:r w:rsidR="00D60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96AF8">
              <w:rPr>
                <w:rFonts w:ascii="Times New Roman" w:hAnsi="Times New Roman" w:cs="Times New Roman"/>
                <w:b/>
                <w:sz w:val="28"/>
                <w:szCs w:val="28"/>
              </w:rPr>
              <w:t>MATEMATICA</w:t>
            </w:r>
          </w:p>
        </w:tc>
      </w:tr>
      <w:tr w:rsidR="00E719D0" w:rsidRPr="00241957" w:rsidTr="00BC45DA">
        <w:trPr>
          <w:cantSplit/>
          <w:tblHeader/>
        </w:trPr>
        <w:tc>
          <w:tcPr>
            <w:tcW w:w="14277" w:type="dxa"/>
            <w:gridSpan w:val="4"/>
          </w:tcPr>
          <w:p w:rsidR="00E719D0" w:rsidRPr="00241957" w:rsidRDefault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CLASSE</w:t>
            </w:r>
            <w:r w:rsidR="00421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IA</w:t>
            </w:r>
          </w:p>
        </w:tc>
      </w:tr>
      <w:tr w:rsidR="0020498D" w:rsidRPr="00241957" w:rsidTr="00BC45DA">
        <w:trPr>
          <w:cantSplit/>
          <w:trHeight w:val="1033"/>
          <w:tblHeader/>
        </w:trPr>
        <w:tc>
          <w:tcPr>
            <w:tcW w:w="4248" w:type="dxa"/>
          </w:tcPr>
          <w:p w:rsidR="0020498D" w:rsidRPr="00241957" w:rsidRDefault="00204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COMPETENZA SPECIFICA</w:t>
            </w:r>
          </w:p>
        </w:tc>
        <w:tc>
          <w:tcPr>
            <w:tcW w:w="2693" w:type="dxa"/>
          </w:tcPr>
          <w:p w:rsidR="0020498D" w:rsidRPr="00241957" w:rsidRDefault="00204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ABILITA’</w:t>
            </w:r>
          </w:p>
        </w:tc>
        <w:tc>
          <w:tcPr>
            <w:tcW w:w="3686" w:type="dxa"/>
          </w:tcPr>
          <w:p w:rsidR="0020498D" w:rsidRPr="00241957" w:rsidRDefault="00204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CONOSCENZE</w:t>
            </w:r>
          </w:p>
        </w:tc>
        <w:tc>
          <w:tcPr>
            <w:tcW w:w="3650" w:type="dxa"/>
          </w:tcPr>
          <w:p w:rsidR="0020498D" w:rsidRPr="00241957" w:rsidRDefault="0020498D" w:rsidP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COMPITI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SIGNIFICATIVI</w:t>
            </w:r>
          </w:p>
          <w:p w:rsidR="0020498D" w:rsidRPr="00241957" w:rsidRDefault="00204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498D" w:rsidRPr="00241957" w:rsidTr="0020498D">
        <w:tc>
          <w:tcPr>
            <w:tcW w:w="4248" w:type="dxa"/>
          </w:tcPr>
          <w:p w:rsidR="0020498D" w:rsidRDefault="0020498D" w:rsidP="00396AF8">
            <w:pPr>
              <w:pStyle w:val="TableParagraph"/>
              <w:numPr>
                <w:ilvl w:val="0"/>
                <w:numId w:val="2"/>
              </w:numPr>
              <w:ind w:right="9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6A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Utilizzare con sicurezza le tecniche e le procedure del calcolo aritmetico e algebrico, scritto e mentale, anche con riferimento a contesti reali</w:t>
            </w:r>
          </w:p>
          <w:p w:rsidR="0020498D" w:rsidRPr="00396AF8" w:rsidRDefault="0020498D" w:rsidP="00396AF8">
            <w:pPr>
              <w:pStyle w:val="TableParagraph"/>
              <w:ind w:left="720" w:right="9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20498D" w:rsidRDefault="0020498D" w:rsidP="00396AF8">
            <w:pPr>
              <w:pStyle w:val="TableParagraph"/>
              <w:numPr>
                <w:ilvl w:val="0"/>
                <w:numId w:val="2"/>
              </w:numPr>
              <w:ind w:right="446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6A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Rappresentare, confrontare ed analizzare figure geometriche, individuandone varianti, invarianti, relazioni, soprattutto a partire da situazioni reali;</w:t>
            </w:r>
          </w:p>
          <w:p w:rsidR="0020498D" w:rsidRPr="00396AF8" w:rsidRDefault="0020498D" w:rsidP="00396AF8">
            <w:pPr>
              <w:pStyle w:val="TableParagraph"/>
              <w:ind w:left="0" w:right="446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20498D" w:rsidRDefault="0020498D" w:rsidP="00396AF8">
            <w:pPr>
              <w:pStyle w:val="TableParagraph"/>
              <w:numPr>
                <w:ilvl w:val="0"/>
                <w:numId w:val="2"/>
              </w:numPr>
              <w:ind w:right="9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6A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Rilevare dati significativi, analizzarli, interpretarli, sviluppare ragionamenti sugli stessi, utilizzando consapevolmente rappresentazioni grafiche e strumenti di calcolo;</w:t>
            </w:r>
          </w:p>
          <w:p w:rsidR="0020498D" w:rsidRPr="00396AF8" w:rsidRDefault="0020498D" w:rsidP="00396AF8">
            <w:pPr>
              <w:pStyle w:val="TableParagraph"/>
              <w:ind w:left="0" w:right="9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20498D" w:rsidRPr="00396AF8" w:rsidRDefault="0020498D" w:rsidP="00396AF8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AF8">
              <w:rPr>
                <w:rFonts w:ascii="Times New Roman" w:hAnsi="Times New Roman" w:cs="Times New Roman"/>
                <w:sz w:val="20"/>
                <w:szCs w:val="20"/>
              </w:rPr>
              <w:t>Riconoscere e risolve problemi di vario genere, individuando le strategie appropriate, giustificando il procedimento seguito e utilizzando in modo consapevole i linguaggi specifici</w:t>
            </w:r>
          </w:p>
        </w:tc>
        <w:tc>
          <w:tcPr>
            <w:tcW w:w="2693" w:type="dxa"/>
          </w:tcPr>
          <w:p w:rsidR="00D7648F" w:rsidRDefault="00D7648F" w:rsidP="00D7648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Numeri</w:t>
            </w:r>
          </w:p>
          <w:p w:rsidR="00D7648F" w:rsidRDefault="00D7648F" w:rsidP="00D7648F">
            <w:pPr>
              <w:pStyle w:val="TableParagraph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Eseguire addizioni, sottrazioni, moltiplicazioni, divisioni, ordinamenti e confronti tra i numeri naturali, quando possibile a mente oppure utilizzando gli usuali algoritmi scritti, le calcolatrici e i fogli di calcolo e valutando quale strumento può essere più opportuno.</w:t>
            </w:r>
          </w:p>
          <w:p w:rsidR="00D7648F" w:rsidRDefault="00D7648F" w:rsidP="00D7648F">
            <w:pPr>
              <w:pStyle w:val="TableParagraph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7648F" w:rsidRPr="00D7648F" w:rsidRDefault="00D7648F" w:rsidP="00D7648F">
            <w:pPr>
              <w:pStyle w:val="TableParagraph"/>
              <w:ind w:left="0" w:right="74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Rappresentare i numeri conosciuti sulla semiretta orientata.</w:t>
            </w:r>
          </w:p>
          <w:p w:rsidR="00D7648F" w:rsidRPr="00D7648F" w:rsidRDefault="00D7648F" w:rsidP="00D7648F">
            <w:pPr>
              <w:pStyle w:val="TableParagraph"/>
              <w:ind w:left="0" w:right="74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D7648F" w:rsidRDefault="00D7648F" w:rsidP="00D7648F">
            <w:pPr>
              <w:pStyle w:val="TableParagraph"/>
              <w:ind w:left="0" w:right="74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Utilizzare scale graduate in contesti significativi.</w:t>
            </w:r>
          </w:p>
          <w:p w:rsidR="00D7648F" w:rsidRDefault="00D7648F" w:rsidP="00D7648F">
            <w:pPr>
              <w:pStyle w:val="TableParagraph"/>
              <w:ind w:left="0" w:right="74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it-IT"/>
              </w:rPr>
            </w:pPr>
          </w:p>
          <w:p w:rsidR="00D7648F" w:rsidRDefault="00D7648F" w:rsidP="00D7648F">
            <w:pPr>
              <w:pStyle w:val="TableParagraph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Individuare multipli e divisori di un numero naturale e multipli e divisori comuni a più numeri.</w:t>
            </w:r>
          </w:p>
          <w:p w:rsidR="00D7648F" w:rsidRDefault="00D7648F" w:rsidP="00D7648F">
            <w:pPr>
              <w:pStyle w:val="TableParagraph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Comprendere il significato e l'utilità del multiplo comune più piccolo e del divisore comune più grande, in matematica e in situazioni concrete.</w:t>
            </w:r>
          </w:p>
          <w:p w:rsidR="00D7648F" w:rsidRDefault="00D7648F" w:rsidP="00D7648F">
            <w:pPr>
              <w:pStyle w:val="TableParagraph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 casi semplici scomporre numeri naturali in fattori primi e conoscere l'utilità di tale scomposizione per diversi fini.</w:t>
            </w:r>
          </w:p>
          <w:p w:rsidR="00D7648F" w:rsidRDefault="00D7648F" w:rsidP="00D7648F">
            <w:pPr>
              <w:pStyle w:val="TableParagraph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7648F" w:rsidRDefault="00D7648F" w:rsidP="00D7648F">
            <w:pPr>
              <w:pStyle w:val="TableParagraph"/>
              <w:ind w:left="0" w:right="74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Utilizzare la notazione usuale per le potenze con esponente intero positivo e le proprietà delle potenze per semplificare calcoli e notazioni.</w:t>
            </w:r>
          </w:p>
          <w:p w:rsidR="00D7648F" w:rsidRDefault="00D7648F" w:rsidP="00D7648F">
            <w:pPr>
              <w:pStyle w:val="TableParagraph"/>
              <w:ind w:left="0" w:right="74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it-IT"/>
              </w:rPr>
            </w:pPr>
          </w:p>
          <w:p w:rsidR="00D7648F" w:rsidRDefault="00D7648F" w:rsidP="00D7648F">
            <w:pPr>
              <w:pStyle w:val="TableParagraph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Utilizzare la proprietà associativa e distributiva per raggruppare e semplificare, anche mentalmente, le operazioni. </w:t>
            </w:r>
          </w:p>
          <w:p w:rsidR="00D7648F" w:rsidRDefault="00D7648F" w:rsidP="00D7648F">
            <w:pPr>
              <w:pStyle w:val="TableParagraph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7648F" w:rsidRPr="00D7648F" w:rsidRDefault="00D7648F" w:rsidP="00D7648F">
            <w:pPr>
              <w:pStyle w:val="TableParagraph"/>
              <w:ind w:left="0" w:right="74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Eseguire semplici espressioni di calcolo con i numeri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it-IT"/>
              </w:rPr>
              <w:t>naturali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, essendo consapevoli del significato delle parentesi e delle convenzioni sulla precedenza delle operazioni.</w:t>
            </w:r>
          </w:p>
          <w:p w:rsidR="00D7648F" w:rsidRPr="00D7648F" w:rsidRDefault="00D7648F" w:rsidP="00D7648F">
            <w:pPr>
              <w:pStyle w:val="TableParagraph"/>
              <w:ind w:left="0" w:right="74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D7648F" w:rsidRDefault="00D7648F" w:rsidP="00D7648F">
            <w:pPr>
              <w:pStyle w:val="TableParagraph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Esprimere misure utilizzando anche le potenze del 10 e le cifre significative.</w:t>
            </w:r>
          </w:p>
          <w:p w:rsidR="00D7648F" w:rsidRDefault="00D7648F" w:rsidP="00D7648F">
            <w:pPr>
              <w:pStyle w:val="TableParagraph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7648F" w:rsidRDefault="00D7648F" w:rsidP="00D7648F">
            <w:pPr>
              <w:pStyle w:val="TableParagraph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Spazio e figure</w:t>
            </w:r>
          </w:p>
          <w:p w:rsidR="00D7648F" w:rsidRDefault="00D7648F" w:rsidP="00D7648F">
            <w:pPr>
              <w:pStyle w:val="TableParagraph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Riprodurre figure e disegni geometrici, utilizzando in modo appropriato e con accuratezza opportuni strumenti (riga, squadra, compasso, goniometro, software di geometria). </w:t>
            </w:r>
          </w:p>
          <w:p w:rsidR="00D7648F" w:rsidRDefault="00D7648F" w:rsidP="00D7648F">
            <w:pPr>
              <w:pStyle w:val="TableParagraph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7648F" w:rsidRPr="00D7648F" w:rsidRDefault="00D7648F" w:rsidP="00D7648F">
            <w:pPr>
              <w:pStyle w:val="TableParagraph"/>
              <w:ind w:left="0" w:right="74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Rappresentare punti, segmenti e figure sul piano.</w:t>
            </w:r>
          </w:p>
          <w:p w:rsidR="00D7648F" w:rsidRPr="00D7648F" w:rsidRDefault="00D7648F" w:rsidP="00D7648F">
            <w:pPr>
              <w:pStyle w:val="TableParagraph"/>
              <w:ind w:left="0" w:right="74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D7648F" w:rsidRPr="00D7648F" w:rsidRDefault="00D7648F" w:rsidP="00D7648F">
            <w:pPr>
              <w:pStyle w:val="TableParagraph"/>
              <w:ind w:left="0" w:right="74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Conoscere definizioni e proprietà (angoli, assi di simmetria, diagonali...) dei principali poligoni (triangoli, quadrilateri, poligoni regolari).</w:t>
            </w:r>
          </w:p>
          <w:p w:rsidR="00D7648F" w:rsidRPr="00D7648F" w:rsidRDefault="00D7648F" w:rsidP="00D7648F">
            <w:pPr>
              <w:pStyle w:val="TableParagraph"/>
              <w:ind w:left="0" w:right="74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D7648F" w:rsidRDefault="00D7648F" w:rsidP="00D7648F">
            <w:pPr>
              <w:pStyle w:val="TableParagraph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Descrivere figure semplici e costruzioni geometriche nel piano.</w:t>
            </w:r>
          </w:p>
          <w:p w:rsidR="00D7648F" w:rsidRDefault="00D7648F" w:rsidP="00D7648F">
            <w:pPr>
              <w:pStyle w:val="TableParagraph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20498D" w:rsidRPr="00241957" w:rsidRDefault="00D7648F" w:rsidP="00D76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Risolvere problemi utilizzando le proprietà geometriche delle figure</w:t>
            </w:r>
          </w:p>
        </w:tc>
        <w:tc>
          <w:tcPr>
            <w:tcW w:w="3686" w:type="dxa"/>
          </w:tcPr>
          <w:p w:rsidR="00D7648F" w:rsidRDefault="00D7648F" w:rsidP="00D7648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Gli insiemi in senso matematico.</w:t>
            </w:r>
          </w:p>
          <w:p w:rsidR="00D7648F" w:rsidRDefault="00D7648F" w:rsidP="00D7648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48F" w:rsidRDefault="00D7648F" w:rsidP="00D7648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L'insieme dei numeri naturali.</w:t>
            </w:r>
          </w:p>
          <w:p w:rsidR="00D7648F" w:rsidRDefault="00D7648F" w:rsidP="00D7648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48F" w:rsidRDefault="00D7648F" w:rsidP="00D7648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 quattro operazioni fondamentali e le espressioni con i numeri naturali.</w:t>
            </w:r>
          </w:p>
          <w:p w:rsidR="00D7648F" w:rsidRDefault="00D7648F" w:rsidP="00D7648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48F" w:rsidRDefault="00D7648F" w:rsidP="00D7648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L'elevamento a potenza di un numero naturale.</w:t>
            </w:r>
          </w:p>
          <w:p w:rsidR="00D7648F" w:rsidRDefault="00D7648F" w:rsidP="00D7648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48F" w:rsidRDefault="00D7648F" w:rsidP="00D7648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multipli ed i sottomultipli di un numero naturale e i criteri di divisibilità.</w:t>
            </w:r>
          </w:p>
          <w:p w:rsidR="00D7648F" w:rsidRDefault="00D7648F" w:rsidP="00D7648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48F" w:rsidRDefault="00D7648F" w:rsidP="00D7648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 frazione come operatore.</w:t>
            </w:r>
          </w:p>
          <w:p w:rsidR="00D7648F" w:rsidRDefault="00D7648F" w:rsidP="00D7648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48F" w:rsidRDefault="00D7648F" w:rsidP="00D7648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 quattro operazioni fondamentali con le frazioni, l'elevamento a potenza di una frazione.</w:t>
            </w:r>
          </w:p>
          <w:p w:rsidR="00D7648F" w:rsidRDefault="00D7648F" w:rsidP="00D7648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48F" w:rsidRDefault="00D7648F" w:rsidP="00D7648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 grandezze e le loro misure.</w:t>
            </w:r>
          </w:p>
          <w:p w:rsidR="00D7648F" w:rsidRDefault="00D7648F" w:rsidP="00D7648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48F" w:rsidRDefault="00D7648F" w:rsidP="00D7648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Gli enti geometrici fondamentali e gli assiomi della geometria euclidea.</w:t>
            </w:r>
          </w:p>
          <w:p w:rsidR="00D7648F" w:rsidRDefault="00D7648F" w:rsidP="00D7648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48F" w:rsidRDefault="00D7648F" w:rsidP="00D7648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 semirette ed i segmenti.</w:t>
            </w:r>
          </w:p>
          <w:p w:rsidR="00D7648F" w:rsidRDefault="00D7648F" w:rsidP="00D7648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48F" w:rsidRDefault="00D7648F" w:rsidP="00D7648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Gli angoli e la loro misura.</w:t>
            </w:r>
          </w:p>
          <w:p w:rsidR="00D7648F" w:rsidRDefault="00D7648F" w:rsidP="00D7648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48F" w:rsidRDefault="00D7648F" w:rsidP="00D7648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 rette nel piano.</w:t>
            </w:r>
          </w:p>
          <w:p w:rsidR="00D7648F" w:rsidRDefault="00D7648F" w:rsidP="00D7648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48F" w:rsidRDefault="00D7648F" w:rsidP="00D7648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poligoni e le loro proprietà.</w:t>
            </w:r>
          </w:p>
          <w:p w:rsidR="00D7648F" w:rsidRDefault="00D7648F" w:rsidP="00D7648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48F" w:rsidRDefault="00D7648F" w:rsidP="00D7648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triangoli e le loro proprietà.</w:t>
            </w:r>
          </w:p>
          <w:p w:rsidR="00D7648F" w:rsidRDefault="00D7648F" w:rsidP="00D7648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48F" w:rsidRDefault="00D7648F" w:rsidP="00D7648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 quadrilateri e le loro proprietà. </w:t>
            </w:r>
          </w:p>
          <w:p w:rsidR="00D7648F" w:rsidRDefault="00D7648F" w:rsidP="00D7648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98D" w:rsidRPr="00241957" w:rsidRDefault="00D7648F" w:rsidP="00D76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 rappresentazioni grafiche, gli ideogrammi, gli istogrammi, i diagrammi cartesiani.</w:t>
            </w:r>
          </w:p>
        </w:tc>
        <w:tc>
          <w:tcPr>
            <w:tcW w:w="3650" w:type="dxa"/>
          </w:tcPr>
          <w:p w:rsidR="0020498D" w:rsidRPr="00241957" w:rsidRDefault="00204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498D" w:rsidRPr="00241957" w:rsidRDefault="00204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498D" w:rsidRPr="00241957" w:rsidRDefault="00204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498D" w:rsidRPr="00241957" w:rsidRDefault="00204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498D" w:rsidRPr="00241957" w:rsidRDefault="00204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498D" w:rsidRPr="00241957" w:rsidRDefault="00204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498D" w:rsidRPr="00241957" w:rsidRDefault="00204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498D" w:rsidRPr="00241957" w:rsidRDefault="00204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498D" w:rsidRPr="00241957" w:rsidRDefault="00204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498D" w:rsidRPr="00241957" w:rsidRDefault="00204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498D" w:rsidRPr="00241957" w:rsidRDefault="00204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498D" w:rsidRPr="00241957" w:rsidRDefault="00204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498D" w:rsidRPr="00241957" w:rsidRDefault="00204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498D" w:rsidRPr="00241957" w:rsidRDefault="00204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498D" w:rsidRPr="00241957" w:rsidRDefault="00204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498D" w:rsidRPr="00241957" w:rsidRDefault="00204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498D" w:rsidRPr="00241957" w:rsidRDefault="00204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498D" w:rsidRPr="00241957" w:rsidRDefault="00204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498D" w:rsidRPr="00241957" w:rsidRDefault="00204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C45DA" w:rsidRDefault="00BC45DA"/>
    <w:p w:rsidR="00BC45DA" w:rsidRDefault="00BC45DA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2693"/>
        <w:gridCol w:w="3686"/>
        <w:gridCol w:w="3650"/>
      </w:tblGrid>
      <w:tr w:rsidR="0027237B" w:rsidTr="0027237B">
        <w:trPr>
          <w:cantSplit/>
          <w:tblHeader/>
        </w:trPr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7B" w:rsidRDefault="00272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DISCIPLINA DI RIFERIMENTO: MATEMATICA</w:t>
            </w:r>
          </w:p>
        </w:tc>
      </w:tr>
      <w:tr w:rsidR="0027237B" w:rsidTr="0027237B">
        <w:trPr>
          <w:cantSplit/>
          <w:tblHeader/>
        </w:trPr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7B" w:rsidRDefault="00272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CLASSE IIA</w:t>
            </w:r>
          </w:p>
        </w:tc>
      </w:tr>
      <w:tr w:rsidR="0027237B" w:rsidTr="0027237B">
        <w:trPr>
          <w:cantSplit/>
          <w:trHeight w:val="1033"/>
          <w:tblHeader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7B" w:rsidRDefault="00272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COMPETENZA SPECIFICA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7B" w:rsidRDefault="00272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ABILITA’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7B" w:rsidRDefault="00272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CONOSCENZE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7B" w:rsidRDefault="00272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COMPITI SIGNIFICATIVI</w:t>
            </w:r>
          </w:p>
          <w:p w:rsidR="0027237B" w:rsidRDefault="00272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37B" w:rsidTr="0027237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7B" w:rsidRDefault="0027237B" w:rsidP="0027237B">
            <w:pPr>
              <w:pStyle w:val="TableParagraph"/>
              <w:numPr>
                <w:ilvl w:val="0"/>
                <w:numId w:val="3"/>
              </w:numPr>
              <w:ind w:right="9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Utilizzare con sicurezza le tecniche e le procedure del calcolo aritmetico e algebrico, scritto e mentale, anche con riferimento a contesti reali</w:t>
            </w:r>
          </w:p>
          <w:p w:rsidR="0027237B" w:rsidRDefault="0027237B">
            <w:pPr>
              <w:pStyle w:val="TableParagraph"/>
              <w:ind w:left="720" w:right="9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27237B" w:rsidRDefault="0027237B" w:rsidP="0027237B">
            <w:pPr>
              <w:pStyle w:val="TableParagraph"/>
              <w:numPr>
                <w:ilvl w:val="0"/>
                <w:numId w:val="3"/>
              </w:numPr>
              <w:ind w:right="446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Rappresentare, confrontare ed analizzare figure geometriche, individuandone varianti, invarianti, relazioni, soprattutto a partire da situazioni reali;</w:t>
            </w:r>
          </w:p>
          <w:p w:rsidR="0027237B" w:rsidRDefault="0027237B">
            <w:pPr>
              <w:pStyle w:val="TableParagraph"/>
              <w:ind w:left="0" w:right="446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27237B" w:rsidRDefault="0027237B" w:rsidP="0027237B">
            <w:pPr>
              <w:pStyle w:val="TableParagraph"/>
              <w:numPr>
                <w:ilvl w:val="0"/>
                <w:numId w:val="3"/>
              </w:numPr>
              <w:ind w:right="9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Rilevare dati significativi, analizzarli, interpretarli, sviluppare ragionamenti sugli stessi, utilizzando consapevolmente rappresentazioni grafiche e strumenti di calcolo;</w:t>
            </w:r>
          </w:p>
          <w:p w:rsidR="0027237B" w:rsidRDefault="0027237B">
            <w:pPr>
              <w:pStyle w:val="TableParagraph"/>
              <w:ind w:left="0" w:right="9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27237B" w:rsidRDefault="0027237B" w:rsidP="0027237B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Riconoscere e risolve problemi di vario genere, individuando le strategie appropriate, giustificando il procedimento seguito e utilizzando in modo consapevole i linguaggi specifici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7B" w:rsidRDefault="0027237B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Numeri</w:t>
            </w: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Eseguire addizioni, sottrazioni, moltiplicazioni, divisioni, ordinamenti e confronti tra i numeri razionali positivi o assoluti, quando possibile a mente oppure utilizzando gli usuali algoritmi scritti, le calcolatrici e i fogli di calcolo e valutando quale strumento può essere più opportuno. </w:t>
            </w: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Dare stime approssimate per il risultato di una operazione e controllare la plausibilità di un calcolo.</w:t>
            </w: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Rappresentare i numeri conosciuti sulla semiretta orientata.</w:t>
            </w: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Utilizzare scale graduate in contesti significativi.</w:t>
            </w: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Utilizzare il concetto di rapporto fra i numeri o misure ed esprimerlo sia nella forma decimale, sia mediante frazione.</w:t>
            </w: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Utilizzare frazioni equivalenti e numeri decimali per denotare uno stesso numero 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razionale in diversi modi.</w:t>
            </w: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Comprendere il significato di percentuale e saperla calcolare utilizzando strategie diverse.</w:t>
            </w: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Interpretare una variazione percentuale di una quantità data come una moltiplicazione per un numero decimale.</w:t>
            </w: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Utilizzare la notazione usuale per le potenze con esponente intero positivo e le proprietà delle potenze per semplificare calcoli e notazioni.</w:t>
            </w: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it-IT"/>
              </w:rPr>
            </w:pP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Conoscere la radice quadrata come operatore inverso dell'elevamento al quadrato.</w:t>
            </w: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Dare stime della radice quadrata utilizzando solo la moltiplicazione.</w:t>
            </w: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Sapere che non si più trovare una frazione o un numero decimale che elevato al quadrato dà 2, o altri numeri interi.</w:t>
            </w: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it-IT"/>
              </w:rPr>
            </w:pP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Eseguire semplici espressioni di calcolo con i numeri 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razionali positivi o assoluti, essendo consapevoli del significato delle parentesi e delle convenzioni sulla precedenza delle operazioni.</w:t>
            </w: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Spazio e figure</w:t>
            </w: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Riprodurre figure e disegni geometrici bidimensionali in base a una descrizione e codificazione fatta da altri.</w:t>
            </w: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it-IT"/>
              </w:rPr>
            </w:pP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Riconoscere figure piane simili in vari contesti e riprodurre in scala una figura assegnata.</w:t>
            </w: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Conoscere il Teorema di Pitagora e le sue applicazioni in matematica e in situazioni concrete.</w:t>
            </w: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Determinare l'area di semplici figure scomponendole in figure elementari, ad esempio triangoli, o utilizzando le più comuni formule.</w:t>
            </w: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Conoscere ed utilizzare le principali trasformazioni geometriche e i loro invarianti.</w:t>
            </w: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Risolvere problemi utilizzando le proprietà geometriche delle figure.</w:t>
            </w: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Relazioni e funzioni</w:t>
            </w: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Interpretare, costruire e trasformare formule che contengono lettere per esprimere in forma generale relazioni e proprietà.</w:t>
            </w: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Esprimere la relazione di proporzionalità con un'uguaglianza di frazioni e viceversa.</w:t>
            </w: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Usare il piano cartesiano per rappresentare relazioni e funzioni empiriche o ricavate da tabelle, e per conoscere le funzioni di proporzionalità diretta e inversa.</w:t>
            </w: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Dati e previsioni</w:t>
            </w:r>
          </w:p>
          <w:p w:rsidR="0027237B" w:rsidRDefault="00272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Rappresentare insiemi di dati, anche facendo uso di un foglio elettronico. In situazioni significative, confrontare dati al fine di prendere decisioni, utilizzando le distribuzioni delle frequenze e delle frequenze relative. Scegliere ed utilizzare valori medi </w:t>
            </w: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lastRenderedPageBreak/>
              <w:t>(moda, mediana, media aritmetica) adeguati alla tipologia ed alle caratteristiche dei dati a disposizione. Saper valutare la variabilità di un insieme di dati, determinandone, ad esempio, il campo di variazione.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7B" w:rsidRDefault="0027237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L'insieme dei numeri razionali positivi o assoluti e le espressioni.</w:t>
            </w:r>
          </w:p>
          <w:p w:rsidR="0027237B" w:rsidRDefault="0027237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37B" w:rsidRDefault="0027237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 radice quadrata e cubica di un numero razionale positivo o assoluto.</w:t>
            </w:r>
          </w:p>
          <w:p w:rsidR="0027237B" w:rsidRDefault="0027237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37B" w:rsidRDefault="0027237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rapporti e le proporzioni.</w:t>
            </w:r>
          </w:p>
          <w:p w:rsidR="0027237B" w:rsidRDefault="0027237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37B" w:rsidRDefault="0027237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 piano cartesiano, le funzioni e la proporzionalità diretta ed inversa.</w:t>
            </w:r>
          </w:p>
          <w:p w:rsidR="0027237B" w:rsidRDefault="0027237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37B" w:rsidRDefault="0027237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 percentuale.</w:t>
            </w:r>
          </w:p>
          <w:p w:rsidR="0027237B" w:rsidRDefault="0027237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37B" w:rsidRDefault="0027237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L'equivalenza di figure piane e il calcolo dell'area delle figure piane.</w:t>
            </w:r>
          </w:p>
          <w:p w:rsidR="0027237B" w:rsidRDefault="0027237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37B" w:rsidRDefault="0027237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 teorema di Pitagora.</w:t>
            </w:r>
          </w:p>
          <w:p w:rsidR="0027237B" w:rsidRDefault="0027237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27237B" w:rsidRDefault="0027237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 concetto geometrico della similitudine.</w:t>
            </w:r>
          </w:p>
          <w:p w:rsidR="0027237B" w:rsidRDefault="0027237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27237B" w:rsidRDefault="0027237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Cenni sulla circonferenza ed il cerchio.</w:t>
            </w:r>
          </w:p>
          <w:p w:rsidR="0027237B" w:rsidRDefault="0027237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27237B" w:rsidRDefault="0027237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Cenni sui poligoni inscritti e circoscritti ad una circonferenza.</w:t>
            </w:r>
          </w:p>
          <w:p w:rsidR="0027237B" w:rsidRDefault="0027237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27237B" w:rsidRDefault="00272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L'indagine statistica.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7B" w:rsidRDefault="00272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237B" w:rsidRDefault="00272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237B" w:rsidRDefault="00272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237B" w:rsidRDefault="00272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237B" w:rsidRDefault="00272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237B" w:rsidRDefault="00272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237B" w:rsidRDefault="00272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237B" w:rsidRDefault="00272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237B" w:rsidRDefault="00272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237B" w:rsidRDefault="00272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237B" w:rsidRDefault="00272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237B" w:rsidRDefault="00272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237B" w:rsidRDefault="00272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237B" w:rsidRDefault="00272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237B" w:rsidRDefault="00272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237B" w:rsidRDefault="00272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237B" w:rsidRDefault="00272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237B" w:rsidRDefault="00272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237B" w:rsidRDefault="00272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44659" w:rsidRDefault="00844659"/>
    <w:p w:rsidR="0027237B" w:rsidRDefault="0027237B"/>
    <w:p w:rsidR="0027237B" w:rsidRDefault="0027237B"/>
    <w:p w:rsidR="0027237B" w:rsidRDefault="0027237B"/>
    <w:p w:rsidR="0027237B" w:rsidRDefault="0027237B"/>
    <w:p w:rsidR="0027237B" w:rsidRDefault="0027237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8"/>
        <w:gridCol w:w="2778"/>
        <w:gridCol w:w="3657"/>
        <w:gridCol w:w="3624"/>
      </w:tblGrid>
      <w:tr w:rsidR="0027237B" w:rsidTr="0027237B">
        <w:trPr>
          <w:cantSplit/>
          <w:tblHeader/>
        </w:trPr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7B" w:rsidRDefault="00272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DISCIPLINA DI RIFERIMENTO: MATEMATICA</w:t>
            </w:r>
          </w:p>
        </w:tc>
      </w:tr>
      <w:tr w:rsidR="0027237B" w:rsidTr="0027237B">
        <w:trPr>
          <w:cantSplit/>
          <w:tblHeader/>
        </w:trPr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7B" w:rsidRDefault="00272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CLASSE IIIA</w:t>
            </w:r>
          </w:p>
        </w:tc>
      </w:tr>
      <w:tr w:rsidR="0027237B" w:rsidTr="0027237B">
        <w:trPr>
          <w:cantSplit/>
          <w:trHeight w:val="1033"/>
          <w:tblHeader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7B" w:rsidRDefault="00272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COMPETENZA SPECIFICA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7B" w:rsidRDefault="00272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ABILITA’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7B" w:rsidRDefault="00272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CONOSCENZE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7B" w:rsidRDefault="00272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COMPITI SIGNIFICATIVI</w:t>
            </w:r>
          </w:p>
          <w:p w:rsidR="0027237B" w:rsidRDefault="00272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37B" w:rsidTr="0027237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7B" w:rsidRDefault="0027237B" w:rsidP="0027237B">
            <w:pPr>
              <w:pStyle w:val="TableParagraph"/>
              <w:numPr>
                <w:ilvl w:val="0"/>
                <w:numId w:val="4"/>
              </w:numPr>
              <w:ind w:right="9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Utilizzare con sicurezza le tecniche e le procedure del calcolo aritmetico e algebrico, scritto e mentale, anche con riferimento a contesti reali</w:t>
            </w:r>
          </w:p>
          <w:p w:rsidR="0027237B" w:rsidRDefault="0027237B">
            <w:pPr>
              <w:pStyle w:val="TableParagraph"/>
              <w:ind w:left="720" w:right="9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27237B" w:rsidRDefault="0027237B" w:rsidP="0027237B">
            <w:pPr>
              <w:pStyle w:val="TableParagraph"/>
              <w:numPr>
                <w:ilvl w:val="0"/>
                <w:numId w:val="4"/>
              </w:numPr>
              <w:ind w:right="446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Rappresentare, confrontare ed analizzare figure geometriche, 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individuandone varianti, invarianti, relazioni, soprattutto a partire da situazioni reali;</w:t>
            </w:r>
          </w:p>
          <w:p w:rsidR="0027237B" w:rsidRDefault="0027237B">
            <w:pPr>
              <w:pStyle w:val="TableParagraph"/>
              <w:ind w:left="0" w:right="446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27237B" w:rsidRDefault="0027237B" w:rsidP="0027237B">
            <w:pPr>
              <w:pStyle w:val="TableParagraph"/>
              <w:numPr>
                <w:ilvl w:val="0"/>
                <w:numId w:val="4"/>
              </w:numPr>
              <w:ind w:right="9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Rilevare dati significativi, analizzarli, interpretarli, sviluppare ragionamenti sugli stessi, utilizzando consapevolmente rappresentazioni grafiche e strumenti di calcolo;</w:t>
            </w:r>
          </w:p>
          <w:p w:rsidR="0027237B" w:rsidRDefault="0027237B">
            <w:pPr>
              <w:pStyle w:val="TableParagraph"/>
              <w:ind w:left="0" w:right="9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27237B" w:rsidRDefault="0027237B" w:rsidP="0027237B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Riconoscere e risolve problemi di vario genere, individuando le strategie appropriate, giustificando il procedimento seguito e utilizzando in modo consapevole i linguaggi specifici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7B" w:rsidRDefault="0027237B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Numeri</w:t>
            </w: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Eseguire addizioni, sottrazioni, moltiplicazioni, divisioni, ordinamenti e confronti tra i numeri reali, quando possibile a mente oppure utilizzando gli usuali 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algoritmi scritti, le calcolatrici e i fogli di calcolo e valutando quale strumento può essere più opportuno.</w:t>
            </w: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Dare stime approssimate per il risultato di una operazione e controllare la plausibilità di un calcolo.</w:t>
            </w: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Rappresentare i numeri conosciuti sulla retta orientata.</w:t>
            </w: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Utilizzare scale graduate in contesti significativi.</w:t>
            </w: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Utilizzare la notazione usuale per le potenze con esponente intero positivo e le proprietà delle potenze per semplificare calcoli e notazioni.</w:t>
            </w: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Eseguire semplici espressioni di calcolo con i numeri reali,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essendo consapevoli del significato delle parentesi e delle convenzioni sulla precedenza delle operazioni.</w:t>
            </w: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it-IT"/>
              </w:rPr>
            </w:pP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Spazio e figure</w:t>
            </w: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Conoscere definizioni e proprietà (raggio, diametro, arco, settore circolare...) del cerchio.</w:t>
            </w: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Conoscere definizioni e proprietà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facce,spigoli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,vertici,diagonali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, assi...) dei principali poliedri (prismi,  parallelepipedi, cubi, piramidi, poliedri regolari) e solidi di rotazione (cilindri, coni, sfere).</w:t>
            </w: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Descrivere figure complesse e costruzioni geometriche tridimensionali.</w:t>
            </w: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Conoscere il numero π e alcuni modi per approssimarlo.</w:t>
            </w: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Calcolare l'area del cerchio e la lunghezza della sua circonferenza, conoscendo il raggio, e viceversa.</w:t>
            </w: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Rappresentare oggetti e figure tridimensionali in vario modo tramite disegni sul piano.</w:t>
            </w: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Calcolare l'area e il volume delle figure solide più comuni e darne stime di oggetti nella vita quotidiana.</w:t>
            </w: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Risolvere problemi utilizzando le proprietà geometriche delle figure.</w:t>
            </w: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bookmarkStart w:id="0" w:name="_GoBack"/>
            <w:bookmarkEnd w:id="0"/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Relazioni e funzioni</w:t>
            </w: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Usare il piano cartesiano per rappresentare relazioni e funzioni empiriche o ricavate da tabelle, e per conoscere le funzioni di proporzionalità diretta e inversa.</w:t>
            </w: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Esplorare e risolvere problemi utilizzando equazioni di primo grado.</w:t>
            </w: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Dati e previsioni</w:t>
            </w: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 semplici situazioni aleatorie, individuare gli eventi elementari, assegnare ad essi una probabilità, calcolare la probabilità di qualche evento, scomponendolo in eventi elementari disgiunti.</w:t>
            </w:r>
          </w:p>
          <w:p w:rsidR="0027237B" w:rsidRDefault="0027237B">
            <w:pPr>
              <w:pStyle w:val="TableParagraph"/>
              <w:spacing w:line="100" w:lineRule="atLeast"/>
              <w:ind w:left="0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27237B" w:rsidRDefault="00272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Riconoscere coppie di eventi complementari, incompatibili, indipendenti.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7B" w:rsidRDefault="0027237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L'insieme dei numeri reali relativi.</w:t>
            </w:r>
          </w:p>
          <w:p w:rsidR="0027237B" w:rsidRDefault="0027237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37B" w:rsidRDefault="0027237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 quattro operazioni fondamentali, l'elevamento a potenza, la radice quadrata e cubica, le espressioni con i numeri reali relativi.</w:t>
            </w:r>
          </w:p>
          <w:p w:rsidR="0027237B" w:rsidRDefault="0027237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37B" w:rsidRDefault="0027237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Il calcolo letterale.</w:t>
            </w:r>
          </w:p>
          <w:p w:rsidR="0027237B" w:rsidRDefault="0027237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37B" w:rsidRDefault="0027237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 identità e le equazioni.</w:t>
            </w:r>
          </w:p>
          <w:p w:rsidR="0027237B" w:rsidRDefault="0027237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37B" w:rsidRDefault="0027237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 geometria analitica.</w:t>
            </w:r>
          </w:p>
          <w:p w:rsidR="0027237B" w:rsidRDefault="0027237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37B" w:rsidRDefault="0027237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 circonferenza e il cerchio.</w:t>
            </w:r>
          </w:p>
          <w:p w:rsidR="0027237B" w:rsidRDefault="0027237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37B" w:rsidRDefault="0027237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 rette ed i piani nello spazio.</w:t>
            </w:r>
          </w:p>
          <w:p w:rsidR="0027237B" w:rsidRDefault="0027237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37B" w:rsidRDefault="0027237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poliedri.</w:t>
            </w:r>
          </w:p>
          <w:p w:rsidR="0027237B" w:rsidRDefault="0027237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37B" w:rsidRDefault="0027237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solidi di rotazione.</w:t>
            </w:r>
          </w:p>
          <w:p w:rsidR="0027237B" w:rsidRDefault="0027237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37B" w:rsidRDefault="00272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Cenni di probabilità e richiami di statistica.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7B" w:rsidRDefault="00272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237B" w:rsidRDefault="00272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237B" w:rsidRDefault="00272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237B" w:rsidRDefault="00272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237B" w:rsidRDefault="00272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237B" w:rsidRDefault="00272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237B" w:rsidRDefault="00272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237B" w:rsidRDefault="00272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237B" w:rsidRDefault="00272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237B" w:rsidRDefault="00272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237B" w:rsidRDefault="00272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237B" w:rsidRDefault="00272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237B" w:rsidRDefault="00272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237B" w:rsidRDefault="00272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237B" w:rsidRDefault="00272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237B" w:rsidRDefault="00272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237B" w:rsidRDefault="00272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237B" w:rsidRDefault="00272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237B" w:rsidRDefault="00272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7237B" w:rsidRDefault="0027237B"/>
    <w:sectPr w:rsidR="0027237B" w:rsidSect="00E719D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D01"/>
    <w:multiLevelType w:val="hybridMultilevel"/>
    <w:tmpl w:val="85D23E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72493"/>
    <w:multiLevelType w:val="hybridMultilevel"/>
    <w:tmpl w:val="85D23E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00432"/>
    <w:multiLevelType w:val="hybridMultilevel"/>
    <w:tmpl w:val="5818FE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D0"/>
    <w:rsid w:val="00102547"/>
    <w:rsid w:val="0020498D"/>
    <w:rsid w:val="00241957"/>
    <w:rsid w:val="0027237B"/>
    <w:rsid w:val="00396AF8"/>
    <w:rsid w:val="0042171D"/>
    <w:rsid w:val="00454D1D"/>
    <w:rsid w:val="00644FD4"/>
    <w:rsid w:val="00716135"/>
    <w:rsid w:val="00826EC1"/>
    <w:rsid w:val="00844659"/>
    <w:rsid w:val="00BC45DA"/>
    <w:rsid w:val="00D605B1"/>
    <w:rsid w:val="00D7648F"/>
    <w:rsid w:val="00E719D0"/>
    <w:rsid w:val="00FE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97D7"/>
  <w15:chartTrackingRefBased/>
  <w15:docId w15:val="{068359B7-ABA7-4A6C-BF37-BB06D9AC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71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1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195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qFormat/>
    <w:rsid w:val="00D605B1"/>
    <w:pPr>
      <w:widowControl w:val="0"/>
      <w:autoSpaceDE w:val="0"/>
      <w:autoSpaceDN w:val="0"/>
      <w:spacing w:after="0" w:line="240" w:lineRule="auto"/>
      <w:ind w:left="81"/>
    </w:pPr>
    <w:rPr>
      <w:rFonts w:ascii="Arial Narrow" w:eastAsia="Arial Narrow" w:hAnsi="Arial Narrow" w:cs="Arial Narrow"/>
      <w:lang w:val="en-US"/>
    </w:rPr>
  </w:style>
  <w:style w:type="paragraph" w:styleId="Paragrafoelenco">
    <w:name w:val="List Paragraph"/>
    <w:basedOn w:val="Normale"/>
    <w:uiPriority w:val="34"/>
    <w:qFormat/>
    <w:rsid w:val="00D60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maria barbara pascarella</cp:lastModifiedBy>
  <cp:revision>2</cp:revision>
  <cp:lastPrinted>2017-11-16T10:57:00Z</cp:lastPrinted>
  <dcterms:created xsi:type="dcterms:W3CDTF">2019-10-19T12:15:00Z</dcterms:created>
  <dcterms:modified xsi:type="dcterms:W3CDTF">2019-10-19T12:15:00Z</dcterms:modified>
</cp:coreProperties>
</file>